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40" w:rsidRDefault="006C5C40" w:rsidP="006C5C4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МУНИЦИПАЛЬНОЕ КАЗЁННОЕ  ОБЩЕОБРАЗОВАТЕЛЬНОЕ УЧРЕЖДЕНИЕ «ГЛУБОКОВСКАЯ СРЕДНЯЯ</w:t>
      </w:r>
    </w:p>
    <w:p w:rsidR="006C5C40" w:rsidRDefault="006C5C40" w:rsidP="006C5C4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ОБЩЕОБРАЗОВАТЕЛЬНАЯ ШКОЛА»</w:t>
      </w:r>
    </w:p>
    <w:p w:rsidR="006C5C40" w:rsidRDefault="006C5C40" w:rsidP="006C5C4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C5C40" w:rsidRDefault="006C5C40" w:rsidP="006C5C4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СОГЛАСОВАНО                                                   УТВЕРЖДАЮ</w:t>
      </w:r>
    </w:p>
    <w:p w:rsidR="006C5C40" w:rsidRDefault="006C5C40" w:rsidP="006C5C4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Председатель ПК МКОУ                                      Директор МКОУ      «Глубоковская СОШ»                                         «Глубоковская СОШ»              </w:t>
      </w:r>
    </w:p>
    <w:p w:rsidR="006C5C40" w:rsidRDefault="006C5C40" w:rsidP="006C5C4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________________________                          _____________ И. А. </w:t>
      </w:r>
      <w:proofErr w:type="spellStart"/>
      <w:r>
        <w:rPr>
          <w:rStyle w:val="c1"/>
          <w:color w:val="000000"/>
          <w:sz w:val="28"/>
          <w:szCs w:val="28"/>
        </w:rPr>
        <w:t>Шнель</w:t>
      </w:r>
      <w:proofErr w:type="spellEnd"/>
    </w:p>
    <w:p w:rsidR="006C5C40" w:rsidRDefault="006C5C40" w:rsidP="006C5C4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«31»  мая  2022г.                                                    «31» мая 2022г.</w:t>
      </w:r>
    </w:p>
    <w:p w:rsidR="006C5C40" w:rsidRDefault="006C5C40" w:rsidP="006C5C4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C5C40" w:rsidRDefault="006C5C40" w:rsidP="006C5C4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C5C40" w:rsidRDefault="006C5C40" w:rsidP="006C5C4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C5C40" w:rsidRDefault="006C5C40" w:rsidP="006C5C4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Правила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внутреннего трудового распорядка</w:t>
      </w:r>
      <w:r>
        <w:rPr>
          <w:b/>
          <w:bCs/>
          <w:color w:val="000000"/>
          <w:sz w:val="28"/>
          <w:szCs w:val="28"/>
        </w:rPr>
        <w:br/>
      </w:r>
    </w:p>
    <w:p w:rsidR="006C5C40" w:rsidRDefault="006C5C40" w:rsidP="006C5C4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для работников лагеря с дневным пребыванием детей</w:t>
      </w:r>
    </w:p>
    <w:p w:rsidR="006C5C40" w:rsidRDefault="006C5C40" w:rsidP="006C5C4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при МКОУ «Глубоковская  СОШ»</w:t>
      </w:r>
    </w:p>
    <w:p w:rsidR="006C5C40" w:rsidRDefault="006C5C40" w:rsidP="006C5C4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</w:rPr>
        <w:t>1. Общие положения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        Правила внутреннего трудового распорядка лагеря с дневным пребыванием детей при </w:t>
      </w:r>
      <w:r>
        <w:rPr>
          <w:rStyle w:val="c1"/>
          <w:b/>
          <w:bCs/>
          <w:color w:val="000000"/>
          <w:sz w:val="28"/>
          <w:szCs w:val="28"/>
        </w:rPr>
        <w:t>МКОУ «Глубоковская СОШ»</w:t>
      </w:r>
      <w:r>
        <w:rPr>
          <w:color w:val="000000"/>
        </w:rPr>
        <w:t> (далее лагерь) 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</w:p>
    <w:p w:rsidR="006C5C40" w:rsidRDefault="006C5C40" w:rsidP="006C5C4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</w:rPr>
        <w:t>2. Прием в лагерь работников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2.1. На должности, в соответствии со штатным расписанием работников лагеря, назначаются лица из числа работников </w:t>
      </w:r>
      <w:r>
        <w:rPr>
          <w:rStyle w:val="c1"/>
          <w:b/>
          <w:bCs/>
          <w:color w:val="000000"/>
          <w:sz w:val="28"/>
          <w:szCs w:val="28"/>
        </w:rPr>
        <w:t>МКОУ «Глубоковская СОШ»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2.2. При назначении на должность, работник лагеря предоставляет санитарную книжку с медицинским заключением о состоянии здоровья.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2.3. К работе в лагере могут привлекаться специалисты учреждений, оказывающих услуги детям и подросткам (педагог-психолог, медицинские работники).</w:t>
      </w:r>
    </w:p>
    <w:p w:rsidR="006C5C40" w:rsidRDefault="006C5C40" w:rsidP="006C5C4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</w:rPr>
        <w:t>3. Прием в лагерь детей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3.1. В лагерь принимаются дети в возрасте 6.6 до 15 лет.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3.2. При самостоятельном наборе образовательным учреждением детей в лагерь родители предоставляют: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заявление;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при необходимости, для предоставления льгот по оплате питания документы, подтверждающие статус семьи, право на определенный вид путевки (копии удостоверений, справку с места работы родителей о регистрации в фонде социального страхования и другие);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родительский взнос в размере 15 % от стоимости путевки;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родительский   взнос   для   оплаты  услуг  учреждений  культуры;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гигиенические принадлежности.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       3.3.         </w:t>
      </w:r>
      <w:proofErr w:type="gramStart"/>
      <w:r>
        <w:rPr>
          <w:color w:val="000000"/>
        </w:rPr>
        <w:t xml:space="preserve">При выполнении муниципального задания по организации отдыха и оздоровления детей в соответствии с Порядком  организации  отдыха и оздоровления несовершеннолетних в 2012 году на территории Алтайского края  в оздоровительных лагерях с дневным пребыванием, утвержденным постановлением  администрации </w:t>
      </w:r>
      <w:proofErr w:type="spellStart"/>
      <w:r>
        <w:rPr>
          <w:color w:val="000000"/>
        </w:rPr>
        <w:t>_Алтайского</w:t>
      </w:r>
      <w:proofErr w:type="spellEnd"/>
      <w:r>
        <w:rPr>
          <w:color w:val="000000"/>
        </w:rPr>
        <w:t xml:space="preserve"> края, выдача путевок также производится на основании письменного распоряжения начальника Управления образованием  и протокола результатов </w:t>
      </w:r>
      <w:r>
        <w:rPr>
          <w:color w:val="000000"/>
        </w:rPr>
        <w:lastRenderedPageBreak/>
        <w:t>рассмотрения письменных заявлений граждан, являющихся родителями (законными представителями) несовершеннолетних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нуждающихся в организации отдыха и оздоровления в оздоровительных лагерях с дневным пребыванием, а также при предъявлении родителем (законным представителем) квитанции о частичной оплате стоимости путевки.</w:t>
      </w:r>
      <w:proofErr w:type="gramEnd"/>
    </w:p>
    <w:p w:rsidR="006C5C40" w:rsidRDefault="006C5C40" w:rsidP="006C5C4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</w:rPr>
        <w:t>4. Рабочее время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4.1. В лагере устанавливается 6-дневная рабочая неделя, выходные дни - воскресенье.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4.2. Продолжительность смены лагеря с дневным пребыванием – 18 дней.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4.3. Режим работы лагеря устанавливается в соответствии с гигиеническими требованиями.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4.4. Режим работы сотрудников лагеря определяется графиком работы персонала, который утверждается начальником лагеря, объявляется работнику лагеря и вывешивается в информационном уголке. Воспитатель дежурного отряда приходит за 15 минут до начала работы лагеря.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4.5. В лагере устанавливается следующий трудовой распорядок: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09-.9.35– приход дежурных воспитателей, индивидуальный прием детей;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09. 00– начало работы лагеря;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09.50 –10.00 – зарядка;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10.00–10.15 – линейка;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10.15–10.00 – завтрак;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10.00–13.00 – организация и проведение коллективных творческих дел, медицинские процедуры,  прогулки;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13.00–14.00 – обед;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14.00–14.30 – свободная деятельность по интересам;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14.30 – уход детей домой;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14.30–15.00 – совещание педагогов, анализ дня.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4.6. Начальник лагеря организует учет явки на работу и уход с нее работников лагеря.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4.7. Воспитатели ведут учет явки детей в ведомости посещений.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4.8. Продолжительность рабочего дня, непосредственно предшествующего праздничному дню, уменьшается на 1 час.</w:t>
      </w:r>
    </w:p>
    <w:p w:rsidR="006C5C40" w:rsidRDefault="006C5C40" w:rsidP="006C5C4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</w:rPr>
        <w:t>5. Права и обязанности работников лагеря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5.1. Работники имеют право: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на безопасные условия труда;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отдых, обеспеченный установлением нормальной продолжительности рабочего времени;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защиту своих прав;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возмещение вреда, причиненного работнику в связи с исполнением им трудовых обязанностей.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5.2. Обязанности работников: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соблюдать дисциплину, установленную продолжительность рабочего времени;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своевременно выполнять распоряжения начальника лагеря;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своевременно проводить инструктажи по технике безопасности;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нести ответственность за жизнь и здоровье детей;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соблюдать правила пожарной безопасности;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– содержать мебель, оборудование лагеря в аккуратном состоянии, поддерживать чистоту помещений лагеря;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посещать заседания педагогических советов лагеря.</w:t>
      </w:r>
    </w:p>
    <w:p w:rsidR="006C5C40" w:rsidRDefault="006C5C40" w:rsidP="006C5C4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</w:rPr>
        <w:t>6. Права и обязанности родителей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6.1. Родители имеют право: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выбирать для своего ребенка направленность работы отряда в его возрастной группе;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получать достоверную информацию о деятельности лагеря;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представлять и защищать интересы своего ребенка в установленном законом порядке;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оказывать помощь в организации работы лагеря.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6.2. Обязанности родителей: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следить за своевременным приходом детей в лагерь;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своевременно вносить плату за путевку и за посещение детьми культурно-массовых мероприятий;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обеспечить ребенка головным убором, одеждой, обувью по погоде;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информировать воспитателя или начальника лагеря о причине отсутствия ребенка в лагере;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заранее информировать воспитателя в письменном виде о планируемом отсутствии ребенка в лагере по семейным обстоятельствам;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проводить с ребенком беседы о безопасном поведении, соблюдении правил поведения в общественных местах.</w:t>
      </w:r>
    </w:p>
    <w:p w:rsidR="006C5C40" w:rsidRDefault="006C5C40" w:rsidP="006C5C4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</w:rPr>
        <w:t>7. Основные права и обязанности отдыхающих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7.1. Отдыхающие имеют право: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на безопасные условия пребывания;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отдых;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реализацию творческих, познавательных интересов в образовательном пространстве лагеря;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оздоровительные процедуры;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достоверную информацию о деятельности лагеря;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защиту своих прав.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7.2. Отдыхающие обязаны: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соблюдать дисциплину, режим работы лагеря, правила пожарной безопасности, личной гигиены;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бережно относиться к имуществу лагеря;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поддерживать  чистоту  и  порядок  в  помещении  и  на территории лагеря;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находиться в своем отряде в течение времени пребывания в лагере;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</w:t>
      </w:r>
    </w:p>
    <w:p w:rsidR="006C5C40" w:rsidRDefault="006C5C40" w:rsidP="006C5C4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i/>
          <w:iCs/>
          <w:color w:val="000000"/>
        </w:rPr>
        <w:t>8. Поощрения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8.1. Работники лагеря могут быть представлены к денежному поощрению начальником лагеря в Управление образования.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8.2. Для детей и сотрудников в лагере могут быть использованы следующие меры поощрения: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благодарность;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грамота.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8.3. Решение о поощрении принимается администрацией лагеря по итогам работы лагерной смены.</w:t>
      </w:r>
    </w:p>
    <w:p w:rsidR="006C5C40" w:rsidRDefault="006C5C40" w:rsidP="006C5C4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</w:rPr>
        <w:t>9. Применение дисциплинарных взысканий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9.1. 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9.2. Нарушение ребенком правил техники безопасности, поведения обсуждается с ним, приглашаются его родители.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lastRenderedPageBreak/>
        <w:t>9.3. За нарушение трудовой дисциплины администрация лагеря может применить следующие меры взыскания: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выговор;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строгий выговор.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Для применения взыскания,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</w:t>
      </w:r>
    </w:p>
    <w:p w:rsidR="006C5C40" w:rsidRDefault="006C5C40" w:rsidP="006C5C4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9.4. В случаях грубого нарушения ребенком правил техники безопасности, настоящих правил ребенок может быть отчислен из лагеря.</w:t>
      </w:r>
    </w:p>
    <w:p w:rsidR="00153E01" w:rsidRDefault="00153E01"/>
    <w:sectPr w:rsidR="00153E01" w:rsidSect="0015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C40"/>
    <w:rsid w:val="00153E01"/>
    <w:rsid w:val="006C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C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5C40"/>
  </w:style>
  <w:style w:type="paragraph" w:customStyle="1" w:styleId="c4">
    <w:name w:val="c4"/>
    <w:basedOn w:val="a"/>
    <w:rsid w:val="006C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C5C40"/>
  </w:style>
  <w:style w:type="paragraph" w:customStyle="1" w:styleId="c0">
    <w:name w:val="c0"/>
    <w:basedOn w:val="a"/>
    <w:rsid w:val="006C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1252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2022-06-15T18:09:00Z</cp:lastPrinted>
  <dcterms:created xsi:type="dcterms:W3CDTF">2022-06-15T18:01:00Z</dcterms:created>
  <dcterms:modified xsi:type="dcterms:W3CDTF">2022-06-15T18:10:00Z</dcterms:modified>
</cp:coreProperties>
</file>